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113" w:rsidRPr="00776113" w:rsidRDefault="00776113" w:rsidP="00776113">
      <w:pPr>
        <w:shd w:val="clear" w:color="auto" w:fill="FFFFFF"/>
        <w:spacing w:line="240" w:lineRule="auto"/>
        <w:rPr>
          <w:rFonts w:ascii="Arial" w:eastAsia="Times New Roman" w:hAnsi="Arial" w:cs="Arial"/>
          <w:color w:val="111111"/>
          <w:sz w:val="21"/>
          <w:szCs w:val="21"/>
        </w:rPr>
      </w:pPr>
      <w:r w:rsidRPr="00776113">
        <w:rPr>
          <w:rFonts w:ascii="Arial" w:eastAsia="Times New Roman" w:hAnsi="Arial" w:cs="Arial"/>
          <w:i/>
          <w:iCs/>
          <w:color w:val="111111"/>
          <w:sz w:val="21"/>
        </w:rPr>
        <w:t>Ảnh minh họa</w:t>
      </w:r>
    </w:p>
    <w:p w:rsidR="00776113" w:rsidRPr="00776113" w:rsidRDefault="00776113" w:rsidP="00776113">
      <w:pPr>
        <w:shd w:val="clear" w:color="auto" w:fill="FFFFFF"/>
        <w:spacing w:before="225" w:after="225" w:line="240" w:lineRule="auto"/>
        <w:jc w:val="both"/>
        <w:rPr>
          <w:rFonts w:ascii="Arial" w:eastAsia="Times New Roman" w:hAnsi="Arial" w:cs="Arial"/>
          <w:color w:val="111111"/>
          <w:sz w:val="24"/>
          <w:szCs w:val="24"/>
        </w:rPr>
      </w:pPr>
      <w:r w:rsidRPr="00776113">
        <w:rPr>
          <w:rFonts w:ascii="Arial" w:eastAsia="Times New Roman" w:hAnsi="Arial" w:cs="Arial"/>
          <w:color w:val="111111"/>
          <w:sz w:val="24"/>
          <w:szCs w:val="24"/>
        </w:rPr>
        <w:t>Cho đến nay vẫn chưa có thuốc điều trị đặc hiệu, các biện pháp điều trị chủ yếu là điều trị triệu chứng nâng cao thể trạng. Vacxin phòng bệnh vẫn đang trong giai đoạn thử nghiệm. Bệnh lây truyền từ người sang người qua tiếp xúc và qua các giọt bắn khi người bệnh ho hoặc hắt hơi, vi rút có thể lây qua không khí khi làm các thủ thuật khí dung.</w:t>
      </w:r>
    </w:p>
    <w:p w:rsidR="00776113" w:rsidRPr="00776113" w:rsidRDefault="00776113" w:rsidP="00776113">
      <w:pPr>
        <w:shd w:val="clear" w:color="auto" w:fill="FFFFFF"/>
        <w:spacing w:before="225" w:after="225" w:line="240" w:lineRule="auto"/>
        <w:jc w:val="both"/>
        <w:rPr>
          <w:rFonts w:ascii="Arial" w:eastAsia="Times New Roman" w:hAnsi="Arial" w:cs="Arial"/>
          <w:color w:val="111111"/>
          <w:sz w:val="24"/>
          <w:szCs w:val="24"/>
        </w:rPr>
      </w:pPr>
      <w:r w:rsidRPr="00776113">
        <w:rPr>
          <w:rFonts w:ascii="Arial" w:eastAsia="Times New Roman" w:hAnsi="Arial" w:cs="Arial"/>
          <w:color w:val="111111"/>
          <w:sz w:val="24"/>
          <w:szCs w:val="24"/>
        </w:rPr>
        <w:t>Biện pháp phòng bệnh chính là mỗi người tự thực hiện các biện pháp phòng chống dịch sau đây để bảo vệ chính mình và toàn thể cộng đồng.</w:t>
      </w:r>
    </w:p>
    <w:p w:rsidR="00776113" w:rsidRPr="00776113" w:rsidRDefault="00776113" w:rsidP="00776113">
      <w:pPr>
        <w:shd w:val="clear" w:color="auto" w:fill="FFFFFF"/>
        <w:spacing w:after="0" w:line="240" w:lineRule="auto"/>
        <w:jc w:val="both"/>
        <w:rPr>
          <w:rFonts w:ascii="Arial" w:eastAsia="Times New Roman" w:hAnsi="Arial" w:cs="Arial"/>
          <w:color w:val="111111"/>
          <w:sz w:val="24"/>
          <w:szCs w:val="24"/>
        </w:rPr>
      </w:pPr>
      <w:r w:rsidRPr="00776113">
        <w:rPr>
          <w:rFonts w:ascii="Arial" w:eastAsia="Times New Roman" w:hAnsi="Arial" w:cs="Arial"/>
          <w:b/>
          <w:bCs/>
          <w:color w:val="111111"/>
          <w:sz w:val="24"/>
          <w:szCs w:val="24"/>
        </w:rPr>
        <w:t>Cách phòng ngừa COVID-19 </w:t>
      </w:r>
    </w:p>
    <w:p w:rsidR="00776113" w:rsidRPr="00776113" w:rsidRDefault="00776113" w:rsidP="00776113">
      <w:pPr>
        <w:shd w:val="clear" w:color="auto" w:fill="FFFFFF"/>
        <w:spacing w:before="225" w:after="225" w:line="240" w:lineRule="auto"/>
        <w:jc w:val="both"/>
        <w:rPr>
          <w:rFonts w:ascii="Arial" w:eastAsia="Times New Roman" w:hAnsi="Arial" w:cs="Arial"/>
          <w:color w:val="111111"/>
          <w:sz w:val="24"/>
          <w:szCs w:val="24"/>
        </w:rPr>
      </w:pPr>
      <w:r w:rsidRPr="00776113">
        <w:rPr>
          <w:rFonts w:ascii="Arial" w:eastAsia="Times New Roman" w:hAnsi="Arial" w:cs="Arial"/>
          <w:color w:val="111111"/>
          <w:sz w:val="24"/>
          <w:szCs w:val="24"/>
        </w:rPr>
        <w:t>Mỗi cá nhân có thể tự bảo vệ mình thông qua các biện pháp dưới đây: </w:t>
      </w:r>
    </w:p>
    <w:p w:rsidR="00776113" w:rsidRPr="00776113" w:rsidRDefault="00776113" w:rsidP="00776113">
      <w:pPr>
        <w:shd w:val="clear" w:color="auto" w:fill="FFFFFF"/>
        <w:spacing w:before="225" w:after="225" w:line="240" w:lineRule="auto"/>
        <w:jc w:val="both"/>
        <w:rPr>
          <w:rFonts w:ascii="Arial" w:eastAsia="Times New Roman" w:hAnsi="Arial" w:cs="Arial"/>
          <w:color w:val="111111"/>
          <w:sz w:val="24"/>
          <w:szCs w:val="24"/>
        </w:rPr>
      </w:pPr>
      <w:r w:rsidRPr="00776113">
        <w:rPr>
          <w:rFonts w:ascii="Arial" w:eastAsia="Times New Roman" w:hAnsi="Arial" w:cs="Arial"/>
          <w:color w:val="111111"/>
          <w:sz w:val="24"/>
          <w:szCs w:val="24"/>
        </w:rPr>
        <w:t>– Duy trì khoảng cách giao tiếp từ 1-2 mét, đặc biệt là những người đang ho, hắt hơi và bị sốt. </w:t>
      </w:r>
    </w:p>
    <w:p w:rsidR="00776113" w:rsidRPr="00776113" w:rsidRDefault="00776113" w:rsidP="00776113">
      <w:pPr>
        <w:shd w:val="clear" w:color="auto" w:fill="FFFFFF"/>
        <w:spacing w:before="225" w:after="225" w:line="240" w:lineRule="auto"/>
        <w:jc w:val="both"/>
        <w:rPr>
          <w:rFonts w:ascii="Arial" w:eastAsia="Times New Roman" w:hAnsi="Arial" w:cs="Arial"/>
          <w:color w:val="111111"/>
          <w:sz w:val="24"/>
          <w:szCs w:val="24"/>
        </w:rPr>
      </w:pPr>
      <w:r w:rsidRPr="00776113">
        <w:rPr>
          <w:rFonts w:ascii="Arial" w:eastAsia="Times New Roman" w:hAnsi="Arial" w:cs="Arial"/>
          <w:color w:val="111111"/>
          <w:sz w:val="24"/>
          <w:szCs w:val="24"/>
        </w:rPr>
        <w:t>– Luôn đeo khẩu trang đúng cách khi đi ra khỏi nhà.</w:t>
      </w:r>
    </w:p>
    <w:p w:rsidR="00776113" w:rsidRPr="00776113" w:rsidRDefault="00776113" w:rsidP="00776113">
      <w:pPr>
        <w:shd w:val="clear" w:color="auto" w:fill="FFFFFF"/>
        <w:spacing w:before="225" w:after="225" w:line="240" w:lineRule="auto"/>
        <w:jc w:val="both"/>
        <w:rPr>
          <w:rFonts w:ascii="Arial" w:eastAsia="Times New Roman" w:hAnsi="Arial" w:cs="Arial"/>
          <w:color w:val="111111"/>
          <w:sz w:val="24"/>
          <w:szCs w:val="24"/>
        </w:rPr>
      </w:pPr>
      <w:r w:rsidRPr="00776113">
        <w:rPr>
          <w:rFonts w:ascii="Arial" w:eastAsia="Times New Roman" w:hAnsi="Arial" w:cs="Arial"/>
          <w:color w:val="111111"/>
          <w:sz w:val="24"/>
          <w:szCs w:val="24"/>
        </w:rPr>
        <w:t>– Tránh đưa tay lên mắt, mũi và miệng. Che miệng và mũi khi ho hoặc hắt hơi bằng khăn giấy, khăn vải, khuỷu tay áo.</w:t>
      </w:r>
    </w:p>
    <w:p w:rsidR="00776113" w:rsidRPr="00776113" w:rsidRDefault="00776113" w:rsidP="00776113">
      <w:pPr>
        <w:shd w:val="clear" w:color="auto" w:fill="FFFFFF"/>
        <w:spacing w:before="225" w:after="225" w:line="240" w:lineRule="auto"/>
        <w:jc w:val="both"/>
        <w:rPr>
          <w:rFonts w:ascii="Arial" w:eastAsia="Times New Roman" w:hAnsi="Arial" w:cs="Arial"/>
          <w:color w:val="111111"/>
          <w:sz w:val="24"/>
          <w:szCs w:val="24"/>
        </w:rPr>
      </w:pPr>
      <w:r w:rsidRPr="00776113">
        <w:rPr>
          <w:rFonts w:ascii="Arial" w:eastAsia="Times New Roman" w:hAnsi="Arial" w:cs="Arial"/>
          <w:color w:val="111111"/>
          <w:sz w:val="24"/>
          <w:szCs w:val="24"/>
        </w:rPr>
        <w:t>– Rửa tay thường xuyên bằng dung dịch rửa tay có cồn hoặc với xà phòng và nước. </w:t>
      </w:r>
    </w:p>
    <w:p w:rsidR="00776113" w:rsidRPr="00776113" w:rsidRDefault="00776113" w:rsidP="00776113">
      <w:pPr>
        <w:shd w:val="clear" w:color="auto" w:fill="FFFFFF"/>
        <w:spacing w:before="225" w:after="225" w:line="240" w:lineRule="auto"/>
        <w:jc w:val="both"/>
        <w:rPr>
          <w:rFonts w:ascii="Arial" w:eastAsia="Times New Roman" w:hAnsi="Arial" w:cs="Arial"/>
          <w:color w:val="111111"/>
          <w:sz w:val="24"/>
          <w:szCs w:val="24"/>
        </w:rPr>
      </w:pPr>
      <w:r w:rsidRPr="00776113">
        <w:rPr>
          <w:rFonts w:ascii="Arial" w:eastAsia="Times New Roman" w:hAnsi="Arial" w:cs="Arial"/>
          <w:color w:val="111111"/>
          <w:sz w:val="24"/>
          <w:szCs w:val="24"/>
        </w:rPr>
        <w:t>– Tăng cường vận động, rèn luyện thể lực, bảo đảm chế độ ăn uống cân bằng, ngủ đủ giấc và thực hiện các biện pháp phòng ngừa bệnh cúm thông thường </w:t>
      </w:r>
    </w:p>
    <w:p w:rsidR="00776113" w:rsidRPr="00776113" w:rsidRDefault="00776113" w:rsidP="00776113">
      <w:pPr>
        <w:shd w:val="clear" w:color="auto" w:fill="FFFFFF"/>
        <w:spacing w:before="225" w:after="225" w:line="240" w:lineRule="auto"/>
        <w:jc w:val="both"/>
        <w:rPr>
          <w:rFonts w:ascii="Arial" w:eastAsia="Times New Roman" w:hAnsi="Arial" w:cs="Arial"/>
          <w:color w:val="111111"/>
          <w:sz w:val="24"/>
          <w:szCs w:val="24"/>
        </w:rPr>
      </w:pPr>
      <w:r w:rsidRPr="00776113">
        <w:rPr>
          <w:rFonts w:ascii="Arial" w:eastAsia="Times New Roman" w:hAnsi="Arial" w:cs="Arial"/>
          <w:color w:val="111111"/>
          <w:sz w:val="24"/>
          <w:szCs w:val="24"/>
        </w:rPr>
        <w:t>– Vệ sinh thông thoáng nhà cửa, lau rửa các bề mặt hay tiếp xúc.</w:t>
      </w:r>
    </w:p>
    <w:p w:rsidR="00776113" w:rsidRPr="00776113" w:rsidRDefault="00776113" w:rsidP="00776113">
      <w:pPr>
        <w:shd w:val="clear" w:color="auto" w:fill="FFFFFF"/>
        <w:spacing w:before="225" w:after="225" w:line="240" w:lineRule="auto"/>
        <w:jc w:val="both"/>
        <w:rPr>
          <w:rFonts w:ascii="Arial" w:eastAsia="Times New Roman" w:hAnsi="Arial" w:cs="Arial"/>
          <w:color w:val="111111"/>
          <w:sz w:val="24"/>
          <w:szCs w:val="24"/>
        </w:rPr>
      </w:pPr>
      <w:r w:rsidRPr="00776113">
        <w:rPr>
          <w:rFonts w:ascii="Arial" w:eastAsia="Times New Roman" w:hAnsi="Arial" w:cs="Arial"/>
          <w:color w:val="111111"/>
          <w:sz w:val="24"/>
          <w:szCs w:val="24"/>
        </w:rPr>
        <w:t>– Nếu có dấu hiệu sốt, ho, hắt hơi và khó thở, hãy tự cách ly tại nhà, đeo khẩu trang và gọi cho trạm y tế phường nơi mình sinh sống để được tư vấn khám và điều trị.</w:t>
      </w:r>
    </w:p>
    <w:p w:rsidR="00776113" w:rsidRPr="00776113" w:rsidRDefault="00776113" w:rsidP="00776113">
      <w:pPr>
        <w:shd w:val="clear" w:color="auto" w:fill="FFFFFF"/>
        <w:spacing w:before="225" w:after="225" w:line="240" w:lineRule="auto"/>
        <w:jc w:val="both"/>
        <w:rPr>
          <w:rFonts w:ascii="Arial" w:eastAsia="Times New Roman" w:hAnsi="Arial" w:cs="Arial"/>
          <w:color w:val="111111"/>
          <w:sz w:val="24"/>
          <w:szCs w:val="24"/>
        </w:rPr>
      </w:pPr>
      <w:r w:rsidRPr="00776113">
        <w:rPr>
          <w:rFonts w:ascii="Arial" w:eastAsia="Times New Roman" w:hAnsi="Arial" w:cs="Arial"/>
          <w:color w:val="111111"/>
          <w:sz w:val="24"/>
          <w:szCs w:val="24"/>
        </w:rPr>
        <w:t>– Nếu bạn đi từ vùng có dịch bệnh trở về cần tự cách ly, theo dõi sức khỏe, khai báo y tế đầy đủ.</w:t>
      </w:r>
    </w:p>
    <w:p w:rsidR="00776113" w:rsidRPr="00776113" w:rsidRDefault="00776113" w:rsidP="00776113">
      <w:pPr>
        <w:shd w:val="clear" w:color="auto" w:fill="FFFFFF"/>
        <w:spacing w:after="0" w:line="240" w:lineRule="auto"/>
        <w:jc w:val="both"/>
        <w:rPr>
          <w:rFonts w:ascii="Arial" w:eastAsia="Times New Roman" w:hAnsi="Arial" w:cs="Arial"/>
          <w:color w:val="111111"/>
          <w:sz w:val="24"/>
          <w:szCs w:val="24"/>
        </w:rPr>
      </w:pPr>
      <w:r w:rsidRPr="00776113">
        <w:rPr>
          <w:rFonts w:ascii="Arial" w:eastAsia="Times New Roman" w:hAnsi="Arial" w:cs="Arial"/>
          <w:color w:val="111111"/>
          <w:sz w:val="24"/>
          <w:szCs w:val="24"/>
        </w:rPr>
        <w:t>– Thực hiện khai báo y tế trực tuyến tại </w:t>
      </w:r>
      <w:hyperlink r:id="rId4" w:history="1">
        <w:r w:rsidRPr="00776113">
          <w:rPr>
            <w:rFonts w:ascii="Arial" w:eastAsia="Times New Roman" w:hAnsi="Arial" w:cs="Arial"/>
            <w:color w:val="0FB14A"/>
            <w:sz w:val="24"/>
            <w:szCs w:val="24"/>
          </w:rPr>
          <w:t>http://tokhaiyte.vn</w:t>
        </w:r>
      </w:hyperlink>
      <w:r w:rsidRPr="00776113">
        <w:rPr>
          <w:rFonts w:ascii="Arial" w:eastAsia="Times New Roman" w:hAnsi="Arial" w:cs="Arial"/>
          <w:color w:val="111111"/>
          <w:sz w:val="24"/>
          <w:szCs w:val="24"/>
        </w:rPr>
        <w:t> hoặc tải ứng dụng NCOVI từ địa chỉ </w:t>
      </w:r>
      <w:hyperlink r:id="rId5" w:history="1">
        <w:r w:rsidRPr="00776113">
          <w:rPr>
            <w:rFonts w:ascii="Arial" w:eastAsia="Times New Roman" w:hAnsi="Arial" w:cs="Arial"/>
            <w:color w:val="0FB14A"/>
            <w:sz w:val="24"/>
            <w:szCs w:val="24"/>
          </w:rPr>
          <w:t>http://ncovi.vn</w:t>
        </w:r>
      </w:hyperlink>
      <w:r w:rsidRPr="00776113">
        <w:rPr>
          <w:rFonts w:ascii="Arial" w:eastAsia="Times New Roman" w:hAnsi="Arial" w:cs="Arial"/>
          <w:color w:val="111111"/>
          <w:sz w:val="24"/>
          <w:szCs w:val="24"/>
        </w:rPr>
        <w:t> và thường xuyên cập nhật tình trạng sức khỏe của bản thân.</w:t>
      </w:r>
    </w:p>
    <w:p w:rsidR="001D10F5" w:rsidRDefault="001D10F5"/>
    <w:sectPr w:rsidR="001D10F5" w:rsidSect="00AD5D9B">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776113"/>
    <w:rsid w:val="000411AD"/>
    <w:rsid w:val="0012483B"/>
    <w:rsid w:val="00190A58"/>
    <w:rsid w:val="001D10F5"/>
    <w:rsid w:val="00350C58"/>
    <w:rsid w:val="0052417E"/>
    <w:rsid w:val="00590276"/>
    <w:rsid w:val="00633672"/>
    <w:rsid w:val="00776113"/>
    <w:rsid w:val="00AD5D9B"/>
    <w:rsid w:val="00EF0EE7"/>
    <w:rsid w:val="00FA38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6113"/>
    <w:rPr>
      <w:i/>
      <w:iCs/>
    </w:rPr>
  </w:style>
  <w:style w:type="paragraph" w:styleId="NormalWeb">
    <w:name w:val="Normal (Web)"/>
    <w:basedOn w:val="Normal"/>
    <w:uiPriority w:val="99"/>
    <w:semiHidden/>
    <w:unhideWhenUsed/>
    <w:rsid w:val="0077611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76113"/>
    <w:rPr>
      <w:b/>
      <w:bCs/>
    </w:rPr>
  </w:style>
  <w:style w:type="character" w:styleId="Hyperlink">
    <w:name w:val="Hyperlink"/>
    <w:basedOn w:val="DefaultParagraphFont"/>
    <w:uiPriority w:val="99"/>
    <w:semiHidden/>
    <w:unhideWhenUsed/>
    <w:rsid w:val="00776113"/>
    <w:rPr>
      <w:color w:val="0000FF"/>
      <w:u w:val="single"/>
    </w:rPr>
  </w:style>
</w:styles>
</file>

<file path=word/webSettings.xml><?xml version="1.0" encoding="utf-8"?>
<w:webSettings xmlns:r="http://schemas.openxmlformats.org/officeDocument/2006/relationships" xmlns:w="http://schemas.openxmlformats.org/wordprocessingml/2006/main">
  <w:divs>
    <w:div w:id="1258444865">
      <w:bodyDiv w:val="1"/>
      <w:marLeft w:val="0"/>
      <w:marRight w:val="0"/>
      <w:marTop w:val="0"/>
      <w:marBottom w:val="0"/>
      <w:divBdr>
        <w:top w:val="none" w:sz="0" w:space="0" w:color="auto"/>
        <w:left w:val="none" w:sz="0" w:space="0" w:color="auto"/>
        <w:bottom w:val="none" w:sz="0" w:space="0" w:color="auto"/>
        <w:right w:val="none" w:sz="0" w:space="0" w:color="auto"/>
      </w:divBdr>
      <w:divsChild>
        <w:div w:id="563491088">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covi.vn/" TargetMode="External"/><Relationship Id="rId4" Type="http://schemas.openxmlformats.org/officeDocument/2006/relationships/hyperlink" Target="http://tokhaiyte.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2020-12-04T08:01:00Z</dcterms:created>
  <dcterms:modified xsi:type="dcterms:W3CDTF">2020-12-04T08:02:00Z</dcterms:modified>
</cp:coreProperties>
</file>